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663"/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6"/>
        <w:gridCol w:w="3085"/>
        <w:gridCol w:w="3096"/>
      </w:tblGrid>
      <w:tr w:rsidR="001E5743" w:rsidRPr="001E5743" w:rsidTr="005C7767">
        <w:trPr>
          <w:trHeight w:val="781"/>
        </w:trPr>
        <w:tc>
          <w:tcPr>
            <w:tcW w:w="3236" w:type="dxa"/>
          </w:tcPr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>«Согласовано»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>С профсоюзным комитетом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>Председатель профкома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 xml:space="preserve">______________________ </w:t>
            </w:r>
          </w:p>
          <w:p w:rsidR="001E5743" w:rsidRPr="001E5743" w:rsidRDefault="005C7767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Л.Ю.Байчурина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>«_____»__________ 20 ___г.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85" w:type="dxa"/>
          </w:tcPr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>«Согласовано»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 xml:space="preserve">На Общем собрании трудового коллектива  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>от __________________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>Протокол № __________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>«_____»________ 20 ___г.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96" w:type="dxa"/>
          </w:tcPr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>«Утверждено»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 xml:space="preserve">от _____________________ 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 xml:space="preserve">№ ____________ 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>Директор школы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 xml:space="preserve">________________________ </w:t>
            </w:r>
          </w:p>
          <w:p w:rsidR="001E5743" w:rsidRPr="001E5743" w:rsidRDefault="005C7767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Ф.Ф.Гимранов</w:t>
            </w:r>
            <w:proofErr w:type="spellEnd"/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1E5743">
              <w:rPr>
                <w:rFonts w:eastAsia="Calibri"/>
                <w:sz w:val="24"/>
                <w:szCs w:val="24"/>
                <w:lang w:eastAsia="en-US"/>
              </w:rPr>
              <w:t>«___»________ 20______г.</w:t>
            </w:r>
          </w:p>
          <w:p w:rsidR="001E5743" w:rsidRPr="001E5743" w:rsidRDefault="001E5743" w:rsidP="001E574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1E5743" w:rsidRPr="001E5743" w:rsidRDefault="001E5743" w:rsidP="001E5743">
      <w:pPr>
        <w:jc w:val="center"/>
        <w:rPr>
          <w:rFonts w:eastAsia="Calibri"/>
          <w:sz w:val="24"/>
          <w:szCs w:val="24"/>
          <w:lang w:eastAsia="en-US"/>
        </w:rPr>
      </w:pPr>
      <w:r w:rsidRPr="001E5743">
        <w:rPr>
          <w:rFonts w:eastAsia="Calibri"/>
          <w:sz w:val="24"/>
          <w:szCs w:val="24"/>
          <w:lang w:eastAsia="en-US"/>
        </w:rPr>
        <w:t>МУНИЦИПАЛЬНОЕ ОБЩЕОБРАЗОВАТЕЛЬНОЕ БЮДЖЕТНОЕ УЧРЕЖДЕНИЕ</w:t>
      </w:r>
    </w:p>
    <w:p w:rsidR="001E5743" w:rsidRPr="001E5743" w:rsidRDefault="001E5743" w:rsidP="001E5743">
      <w:pPr>
        <w:jc w:val="center"/>
        <w:rPr>
          <w:rFonts w:eastAsia="Calibri"/>
          <w:sz w:val="24"/>
          <w:szCs w:val="24"/>
          <w:lang w:eastAsia="en-US"/>
        </w:rPr>
      </w:pPr>
      <w:r w:rsidRPr="001E5743">
        <w:rPr>
          <w:rFonts w:eastAsia="Calibri"/>
          <w:sz w:val="24"/>
          <w:szCs w:val="24"/>
          <w:lang w:eastAsia="en-US"/>
        </w:rPr>
        <w:t xml:space="preserve">СРЕДНЯЯ ОБЩЕОБРАЗОВАТЕЛЬНАЯ ШКОЛА СЕЛА </w:t>
      </w:r>
      <w:r w:rsidR="005C7767">
        <w:rPr>
          <w:rFonts w:eastAsia="Calibri"/>
          <w:sz w:val="24"/>
          <w:szCs w:val="24"/>
          <w:lang w:eastAsia="en-US"/>
        </w:rPr>
        <w:t>ЯНГАНТАУ</w:t>
      </w:r>
      <w:r w:rsidRPr="001E5743">
        <w:rPr>
          <w:rFonts w:eastAsia="Calibri"/>
          <w:sz w:val="24"/>
          <w:szCs w:val="24"/>
          <w:lang w:eastAsia="en-US"/>
        </w:rPr>
        <w:t xml:space="preserve"> МУНИЦИПАЛЬНО</w:t>
      </w:r>
      <w:bookmarkStart w:id="0" w:name="_GoBack"/>
      <w:bookmarkEnd w:id="0"/>
      <w:r w:rsidRPr="001E5743">
        <w:rPr>
          <w:rFonts w:eastAsia="Calibri"/>
          <w:sz w:val="24"/>
          <w:szCs w:val="24"/>
          <w:lang w:eastAsia="en-US"/>
        </w:rPr>
        <w:t xml:space="preserve">ГО РАЙОНА САЛАВАТСКИЙ РАЙОН </w:t>
      </w:r>
    </w:p>
    <w:p w:rsidR="001E5743" w:rsidRPr="001E5743" w:rsidRDefault="001E5743" w:rsidP="001E5743">
      <w:pPr>
        <w:jc w:val="center"/>
        <w:rPr>
          <w:rFonts w:eastAsia="Calibri"/>
          <w:sz w:val="24"/>
          <w:szCs w:val="24"/>
          <w:lang w:eastAsia="en-US"/>
        </w:rPr>
      </w:pPr>
      <w:r w:rsidRPr="001E5743">
        <w:rPr>
          <w:rFonts w:eastAsia="Calibri"/>
          <w:sz w:val="24"/>
          <w:szCs w:val="24"/>
          <w:lang w:eastAsia="en-US"/>
        </w:rPr>
        <w:t>РЕСПУБЛИКИ БАШКОРТОСТАН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</w:p>
    <w:p w:rsidR="001E5743" w:rsidRPr="001E5743" w:rsidRDefault="001E5743" w:rsidP="001E5743">
      <w:pPr>
        <w:ind w:right="-79"/>
        <w:jc w:val="center"/>
        <w:rPr>
          <w:rFonts w:eastAsia="Calibri"/>
          <w:b/>
          <w:sz w:val="32"/>
          <w:szCs w:val="36"/>
          <w:lang w:eastAsia="en-US"/>
        </w:rPr>
      </w:pPr>
      <w:r w:rsidRPr="001E5743">
        <w:rPr>
          <w:rFonts w:eastAsia="Times New Roman"/>
          <w:b/>
          <w:bCs/>
          <w:sz w:val="32"/>
          <w:szCs w:val="28"/>
        </w:rPr>
        <w:t>ПОЛОЖЕНИЕ О СОВЕТЕ</w:t>
      </w:r>
    </w:p>
    <w:p w:rsidR="001E5743" w:rsidRPr="001E5743" w:rsidRDefault="001E5743" w:rsidP="001E5743">
      <w:pPr>
        <w:jc w:val="center"/>
        <w:rPr>
          <w:rFonts w:eastAsia="Calibri"/>
          <w:b/>
          <w:sz w:val="32"/>
          <w:szCs w:val="36"/>
          <w:lang w:eastAsia="en-US"/>
        </w:rPr>
      </w:pPr>
      <w:r w:rsidRPr="001E5743">
        <w:rPr>
          <w:rFonts w:eastAsia="Calibri"/>
          <w:b/>
          <w:sz w:val="32"/>
          <w:szCs w:val="36"/>
          <w:lang w:eastAsia="en-US"/>
        </w:rPr>
        <w:t xml:space="preserve"> МОБУ СОШ </w:t>
      </w:r>
      <w:proofErr w:type="spellStart"/>
      <w:r w:rsidRPr="001E5743">
        <w:rPr>
          <w:rFonts w:eastAsia="Calibri"/>
          <w:b/>
          <w:sz w:val="32"/>
          <w:szCs w:val="36"/>
          <w:lang w:eastAsia="en-US"/>
        </w:rPr>
        <w:t>с</w:t>
      </w:r>
      <w:proofErr w:type="gramStart"/>
      <w:r w:rsidRPr="001E5743">
        <w:rPr>
          <w:rFonts w:eastAsia="Calibri"/>
          <w:b/>
          <w:sz w:val="32"/>
          <w:szCs w:val="36"/>
          <w:lang w:eastAsia="en-US"/>
        </w:rPr>
        <w:t>.</w:t>
      </w:r>
      <w:r w:rsidR="005C7767">
        <w:rPr>
          <w:rFonts w:eastAsia="Calibri"/>
          <w:b/>
          <w:sz w:val="32"/>
          <w:szCs w:val="36"/>
          <w:lang w:eastAsia="en-US"/>
        </w:rPr>
        <w:t>Я</w:t>
      </w:r>
      <w:proofErr w:type="gramEnd"/>
      <w:r w:rsidR="005C7767">
        <w:rPr>
          <w:rFonts w:eastAsia="Calibri"/>
          <w:b/>
          <w:sz w:val="32"/>
          <w:szCs w:val="36"/>
          <w:lang w:eastAsia="en-US"/>
        </w:rPr>
        <w:t>нгантау</w:t>
      </w:r>
      <w:proofErr w:type="spellEnd"/>
    </w:p>
    <w:p w:rsidR="001E5743" w:rsidRPr="001E5743" w:rsidRDefault="001E5743" w:rsidP="001E5743">
      <w:pPr>
        <w:jc w:val="center"/>
        <w:rPr>
          <w:rFonts w:eastAsia="Calibri"/>
          <w:b/>
          <w:sz w:val="32"/>
          <w:szCs w:val="36"/>
          <w:lang w:eastAsia="en-US"/>
        </w:rPr>
      </w:pP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 от 29.12.2012г.№272 ФЗ и определяет порядок выбора, структуру, полномочия и функции, а также порядок организации работы Совета Учреждения.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</w:p>
    <w:p w:rsidR="001E5743" w:rsidRPr="001E5743" w:rsidRDefault="001E5743" w:rsidP="001E5743">
      <w:pPr>
        <w:jc w:val="both"/>
        <w:rPr>
          <w:rFonts w:eastAsia="Times New Roman"/>
          <w:b/>
          <w:sz w:val="24"/>
          <w:szCs w:val="24"/>
        </w:rPr>
      </w:pPr>
      <w:proofErr w:type="gramStart"/>
      <w:r w:rsidRPr="001E5743">
        <w:rPr>
          <w:rFonts w:eastAsia="Times New Roman"/>
          <w:b/>
          <w:sz w:val="24"/>
          <w:szCs w:val="24"/>
          <w:lang w:val="en-US"/>
        </w:rPr>
        <w:t>I</w:t>
      </w:r>
      <w:r w:rsidRPr="001E5743">
        <w:rPr>
          <w:rFonts w:eastAsia="Times New Roman"/>
          <w:b/>
          <w:sz w:val="24"/>
          <w:szCs w:val="24"/>
        </w:rPr>
        <w:t>. Общие положения.</w:t>
      </w:r>
      <w:proofErr w:type="gramEnd"/>
    </w:p>
    <w:p w:rsidR="001E5743" w:rsidRPr="001E5743" w:rsidRDefault="001E5743" w:rsidP="001E5743">
      <w:pPr>
        <w:jc w:val="both"/>
        <w:rPr>
          <w:rFonts w:eastAsia="Times New Roman"/>
          <w:b/>
          <w:sz w:val="24"/>
          <w:szCs w:val="24"/>
        </w:rPr>
      </w:pPr>
    </w:p>
    <w:p w:rsidR="001E5743" w:rsidRPr="001E5743" w:rsidRDefault="001E5743" w:rsidP="001E5743">
      <w:pPr>
        <w:numPr>
          <w:ilvl w:val="1"/>
          <w:numId w:val="6"/>
        </w:numPr>
        <w:tabs>
          <w:tab w:val="num" w:pos="0"/>
        </w:tabs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Совет Учреждения  является коллегиальным общественным, представительным органом самоуправления Учреждения, осуществляющим принцип демократического, государственно-общественного характера управления образованием.</w:t>
      </w:r>
    </w:p>
    <w:p w:rsidR="001E5743" w:rsidRPr="001E5743" w:rsidRDefault="001E5743" w:rsidP="001E5743">
      <w:pPr>
        <w:numPr>
          <w:ilvl w:val="1"/>
          <w:numId w:val="6"/>
        </w:num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В своей деятельности Совет Учреждения руководствуется: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Конституцией Российской Федерации.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- Федеральным Законом «Об образовании Российской Федерации» от 29.12.2012г.№272 ФЗ 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Конвенцией ООН о правах ребенка;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Типовым положением об общеобразовательном учреждении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Указами Президента и Постановлениями Правительства Российской Федерации и Республики Башкортостан.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Нормативными правовыми актами и решениями органов местного самоуправления и органов управления образованием.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- Уставом Муниципального  общеобразовательного учреждения средняя общеобразовательная  школа с. </w:t>
      </w:r>
      <w:r w:rsidR="005C7767">
        <w:rPr>
          <w:rFonts w:eastAsia="Times New Roman"/>
          <w:sz w:val="24"/>
          <w:szCs w:val="24"/>
        </w:rPr>
        <w:t>Янгантау</w:t>
      </w:r>
      <w:r w:rsidRPr="001E5743">
        <w:rPr>
          <w:rFonts w:eastAsia="Times New Roman"/>
          <w:sz w:val="24"/>
          <w:szCs w:val="24"/>
        </w:rPr>
        <w:t xml:space="preserve"> Салаватского  района Республики Башкортостан;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Настоящим Положением.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1.3.Цель деятельности Совета Учреждения – руководство функционированием и развитием Учреждения в соответствии со стратегическими документами: программой развития, целевыми программами и планами развития отдельных направлений.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1.4. Представители, избранные в Совет Учреждения, выполняют свои обязанности на общественных началах.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1.5. Совет Учреждения работает в тесном контакте с учредителем, общим собранием трудового коллектива, общешкольным и классными родительскими комитетами, профсоюзным комитетом, общественными организациями, другими органами самоуправления.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lastRenderedPageBreak/>
        <w:t>1.6. Решения Совета Учреждения, принятые в пределах его полномочий и в соответствии с законодательством и нормативными актами, обязаны для выполнения администрацией, родителями (законными представителями), работниками, обучающимися. В случае принципиального разногласия администрации и Совета школы вопрос решается общим собранием коллектива. Решения Совета школы, при необходимости, реализуются приказом директора школы.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1.7. Все решения Совета Учреждения своевременно доводятся до сведения всех членов коллектива, родителей (законных представителей) и учредителя.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</w:p>
    <w:p w:rsidR="001E5743" w:rsidRPr="001E5743" w:rsidRDefault="001E5743" w:rsidP="001E5743">
      <w:pPr>
        <w:jc w:val="both"/>
        <w:rPr>
          <w:rFonts w:eastAsia="Times New Roman"/>
          <w:b/>
          <w:sz w:val="24"/>
          <w:szCs w:val="24"/>
        </w:rPr>
      </w:pPr>
      <w:r w:rsidRPr="001E5743">
        <w:rPr>
          <w:rFonts w:eastAsia="Times New Roman"/>
          <w:b/>
          <w:sz w:val="24"/>
          <w:szCs w:val="24"/>
          <w:lang w:val="en-US"/>
        </w:rPr>
        <w:t>II</w:t>
      </w:r>
      <w:r w:rsidRPr="001E5743">
        <w:rPr>
          <w:rFonts w:eastAsia="Times New Roman"/>
          <w:b/>
          <w:sz w:val="24"/>
          <w:szCs w:val="24"/>
        </w:rPr>
        <w:t>.   Задачи Совета Учреждения.</w:t>
      </w:r>
    </w:p>
    <w:p w:rsidR="001E5743" w:rsidRPr="001E5743" w:rsidRDefault="001E5743" w:rsidP="001E5743">
      <w:pPr>
        <w:jc w:val="both"/>
        <w:rPr>
          <w:rFonts w:eastAsia="Times New Roman"/>
          <w:b/>
          <w:sz w:val="24"/>
          <w:szCs w:val="24"/>
        </w:rPr>
      </w:pP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2.1. Организация управления общеобразовательным учреждением на демократических началах.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2.2. Установление внутренних взаимосвязей органов самоуправления для организации и осуществления образовательного процесса.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2.3. Участие в управлении функционирования и развития инновационных авторских моделей, методическое обеспечение условий для организации образовательного процесса общеобразовательного учреждения.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</w:p>
    <w:p w:rsidR="001E5743" w:rsidRPr="001E5743" w:rsidRDefault="001E5743" w:rsidP="001E5743">
      <w:pPr>
        <w:jc w:val="both"/>
        <w:rPr>
          <w:rFonts w:eastAsia="Times New Roman"/>
          <w:b/>
          <w:sz w:val="24"/>
          <w:szCs w:val="24"/>
        </w:rPr>
      </w:pPr>
    </w:p>
    <w:p w:rsidR="001E5743" w:rsidRPr="001E5743" w:rsidRDefault="001E5743" w:rsidP="001E5743">
      <w:pPr>
        <w:jc w:val="both"/>
        <w:rPr>
          <w:rFonts w:eastAsia="Times New Roman"/>
          <w:b/>
          <w:sz w:val="24"/>
          <w:szCs w:val="24"/>
        </w:rPr>
      </w:pPr>
    </w:p>
    <w:p w:rsidR="001E5743" w:rsidRPr="001E5743" w:rsidRDefault="001E5743" w:rsidP="001E5743">
      <w:pPr>
        <w:jc w:val="center"/>
        <w:rPr>
          <w:rFonts w:eastAsia="Times New Roman"/>
          <w:b/>
          <w:sz w:val="24"/>
          <w:szCs w:val="24"/>
        </w:rPr>
      </w:pPr>
      <w:r w:rsidRPr="001E5743">
        <w:rPr>
          <w:rFonts w:eastAsia="Times New Roman"/>
          <w:b/>
          <w:sz w:val="24"/>
          <w:szCs w:val="24"/>
          <w:lang w:val="en-US"/>
        </w:rPr>
        <w:t>III</w:t>
      </w:r>
      <w:proofErr w:type="gramStart"/>
      <w:r w:rsidRPr="001E5743">
        <w:rPr>
          <w:rFonts w:eastAsia="Times New Roman"/>
          <w:b/>
          <w:sz w:val="24"/>
          <w:szCs w:val="24"/>
        </w:rPr>
        <w:t>.  Компетенции</w:t>
      </w:r>
      <w:proofErr w:type="gramEnd"/>
      <w:r w:rsidRPr="001E5743">
        <w:rPr>
          <w:rFonts w:eastAsia="Times New Roman"/>
          <w:b/>
          <w:sz w:val="24"/>
          <w:szCs w:val="24"/>
        </w:rPr>
        <w:t xml:space="preserve"> Совета Учреждения.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3.1. Принимает участие: в разработке Устава, его обсуждении, решает вопрос о внесении </w:t>
      </w:r>
      <w:proofErr w:type="gramStart"/>
      <w:r w:rsidRPr="001E5743">
        <w:rPr>
          <w:rFonts w:eastAsia="Times New Roman"/>
          <w:sz w:val="24"/>
          <w:szCs w:val="24"/>
        </w:rPr>
        <w:t>в</w:t>
      </w:r>
      <w:proofErr w:type="gramEnd"/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него  необходимых изменений и дополнений; </w:t>
      </w:r>
      <w:proofErr w:type="gramStart"/>
      <w:r w:rsidRPr="001E5743">
        <w:rPr>
          <w:rFonts w:eastAsia="Times New Roman"/>
          <w:sz w:val="24"/>
          <w:szCs w:val="24"/>
        </w:rPr>
        <w:t>формировании</w:t>
      </w:r>
      <w:proofErr w:type="gramEnd"/>
      <w:r w:rsidRPr="001E5743">
        <w:rPr>
          <w:rFonts w:eastAsia="Times New Roman"/>
          <w:sz w:val="24"/>
          <w:szCs w:val="24"/>
        </w:rPr>
        <w:t xml:space="preserve"> правового поля деятельности общеобразовательного учреждения (разработке или обсуждении локальных актов).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3.2. </w:t>
      </w:r>
      <w:proofErr w:type="gramStart"/>
      <w:r w:rsidRPr="001E5743">
        <w:rPr>
          <w:rFonts w:eastAsia="Times New Roman"/>
          <w:sz w:val="24"/>
          <w:szCs w:val="24"/>
        </w:rPr>
        <w:t>Обсуждает проекты решений об основных направлениях совершенствования и развития общеобразовательного учреждения, о выборе дополнительных и индивидуальных учебных дисциплин и курсов в соответствии с направлением образовательного процесса, заявленным в Уставе, установление режима занятий обучающихся, в т.ч. продолжительности учебной недели (пятидневная или шестидневная), времени начала и окончания занятий, согласования Порядка и оснований перевода, отчисления и восстановления обучающихся, решение о введении (отмене</w:t>
      </w:r>
      <w:proofErr w:type="gramEnd"/>
      <w:r w:rsidRPr="001E5743">
        <w:rPr>
          <w:rFonts w:eastAsia="Times New Roman"/>
          <w:sz w:val="24"/>
          <w:szCs w:val="24"/>
        </w:rPr>
        <w:t xml:space="preserve">) единой в период занятий формы </w:t>
      </w:r>
      <w:proofErr w:type="gramStart"/>
      <w:r w:rsidRPr="001E5743">
        <w:rPr>
          <w:rFonts w:eastAsia="Times New Roman"/>
          <w:sz w:val="24"/>
          <w:szCs w:val="24"/>
        </w:rPr>
        <w:t>для</w:t>
      </w:r>
      <w:proofErr w:type="gramEnd"/>
      <w:r w:rsidRPr="001E5743">
        <w:rPr>
          <w:rFonts w:eastAsia="Times New Roman"/>
          <w:sz w:val="24"/>
          <w:szCs w:val="24"/>
        </w:rPr>
        <w:t xml:space="preserve"> обучающихся.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3.3. Обсуждает и принимает перспективный план развития школы.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3.4. По представлению педагогического совета принимает решение об участии в конкурсе на организацию </w:t>
      </w:r>
      <w:proofErr w:type="gramStart"/>
      <w:r w:rsidRPr="001E5743">
        <w:rPr>
          <w:rFonts w:eastAsia="Times New Roman"/>
          <w:sz w:val="24"/>
          <w:szCs w:val="24"/>
        </w:rPr>
        <w:t>обучения по</w:t>
      </w:r>
      <w:proofErr w:type="gramEnd"/>
      <w:r w:rsidRPr="001E5743">
        <w:rPr>
          <w:rFonts w:eastAsia="Times New Roman"/>
          <w:sz w:val="24"/>
          <w:szCs w:val="24"/>
        </w:rPr>
        <w:t xml:space="preserve"> соответствующим профилям.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3.5. Обеспечивает социальную и правовую защиту участников образовательного процесса.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3.6. Принимает локальные акты по вопросам, отнесенным к его компетенции.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3.7. Поддерживает общественные инициативы по совершенствованию и развитию образовательного процесса, творческие поиски педагогических работников в организации опытно-экспериментальной работы.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3.8. Заслушивает директора Учреждения о рациональном расходовании внебюджетных средств, определяет дополнительные источники финансирования.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3.9. Согласует распределение средств Учреждения для перспективы ее развития и социальной защиты работников, обучающихся.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3.10. Заслушивает отчеты о работе директора Учреждения, его заместителей и других работников, вносит на рассмотрение конференции предложения по совершенствованию, работы администрации, организует выполнение решений конференции Учреждения.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3.11. Знакомится с итоговыми документами по проверке деятельности Учреждения органами управления образованием и заслушивает вопросы о выполнении мероприятий по устранению недостатков в работе Учреждения.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3.12. Согласовывает по представлению директора Учреждения: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lastRenderedPageBreak/>
        <w:t>- Программу развития Учреждения.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Основные образовательные программы в части перечней образовательных результатов, соответствующих ФГОС уровней общего образования и часов вариативной части учебного плана.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Показатели качества услуг, оказываемых Учреждением в рамках муниципального задания.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Отчет о результатах деятельности школы и об использовании закрепленного за ней имущества.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Школьный компонент учебного плана и профили обучения.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Введение новых технологий, форм и методов обучения.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3.14. Рассматривает: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-представления директора школы на конфликтные ситуации между участниками образовательного процесса;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жалобы и заявления обучающихся, их родителей (законных представителей) на действия (бездействия) педагогического и административного персонала.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3.15. Участвует в принятии решения о: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- материально-техническом </w:t>
      </w:r>
      <w:proofErr w:type="gramStart"/>
      <w:r w:rsidRPr="001E5743">
        <w:rPr>
          <w:rFonts w:eastAsia="Times New Roman"/>
          <w:sz w:val="24"/>
          <w:szCs w:val="24"/>
        </w:rPr>
        <w:t>обеспечении</w:t>
      </w:r>
      <w:proofErr w:type="gramEnd"/>
      <w:r w:rsidRPr="001E5743">
        <w:rPr>
          <w:rFonts w:eastAsia="Times New Roman"/>
          <w:sz w:val="24"/>
          <w:szCs w:val="24"/>
        </w:rPr>
        <w:t xml:space="preserve"> и оснащении образовательного процесса, оборудования помещений;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- </w:t>
      </w:r>
      <w:proofErr w:type="gramStart"/>
      <w:r w:rsidRPr="001E5743">
        <w:rPr>
          <w:rFonts w:eastAsia="Times New Roman"/>
          <w:sz w:val="24"/>
          <w:szCs w:val="24"/>
        </w:rPr>
        <w:t>выборе</w:t>
      </w:r>
      <w:proofErr w:type="gramEnd"/>
      <w:r w:rsidRPr="001E5743">
        <w:rPr>
          <w:rFonts w:eastAsia="Times New Roman"/>
          <w:sz w:val="24"/>
          <w:szCs w:val="24"/>
        </w:rPr>
        <w:t xml:space="preserve"> учебников из перечня рекомендуемых или допускаемых к использованию в образовательном процессе;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- </w:t>
      </w:r>
      <w:proofErr w:type="gramStart"/>
      <w:r w:rsidRPr="001E5743">
        <w:rPr>
          <w:rFonts w:eastAsia="Times New Roman"/>
          <w:sz w:val="24"/>
          <w:szCs w:val="24"/>
        </w:rPr>
        <w:t>создании</w:t>
      </w:r>
      <w:proofErr w:type="gramEnd"/>
      <w:r w:rsidRPr="001E5743">
        <w:rPr>
          <w:rFonts w:eastAsia="Times New Roman"/>
          <w:sz w:val="24"/>
          <w:szCs w:val="24"/>
        </w:rPr>
        <w:t xml:space="preserve"> необходимых условий для организации питания и медицинского обслуживания обучающихся;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- организации промежуточной и итоговой аттестации </w:t>
      </w:r>
      <w:proofErr w:type="gramStart"/>
      <w:r w:rsidRPr="001E5743">
        <w:rPr>
          <w:rFonts w:eastAsia="Times New Roman"/>
          <w:sz w:val="24"/>
          <w:szCs w:val="24"/>
        </w:rPr>
        <w:t>обучающихся</w:t>
      </w:r>
      <w:proofErr w:type="gramEnd"/>
      <w:r w:rsidRPr="001E5743">
        <w:rPr>
          <w:rFonts w:eastAsia="Times New Roman"/>
          <w:sz w:val="24"/>
          <w:szCs w:val="24"/>
        </w:rPr>
        <w:t>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- </w:t>
      </w:r>
      <w:proofErr w:type="gramStart"/>
      <w:r w:rsidRPr="001E5743">
        <w:rPr>
          <w:rFonts w:eastAsia="Times New Roman"/>
          <w:sz w:val="24"/>
          <w:szCs w:val="24"/>
        </w:rPr>
        <w:t>проведении</w:t>
      </w:r>
      <w:proofErr w:type="gramEnd"/>
      <w:r w:rsidRPr="001E5743">
        <w:rPr>
          <w:rFonts w:eastAsia="Times New Roman"/>
          <w:sz w:val="24"/>
          <w:szCs w:val="24"/>
        </w:rPr>
        <w:t xml:space="preserve"> мероприятий по охране и укреплению здоровья обучающихся;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- </w:t>
      </w:r>
      <w:proofErr w:type="gramStart"/>
      <w:r w:rsidRPr="001E5743">
        <w:rPr>
          <w:rFonts w:eastAsia="Times New Roman"/>
          <w:sz w:val="24"/>
          <w:szCs w:val="24"/>
        </w:rPr>
        <w:t>развитии</w:t>
      </w:r>
      <w:proofErr w:type="gramEnd"/>
      <w:r w:rsidRPr="001E5743">
        <w:rPr>
          <w:rFonts w:eastAsia="Times New Roman"/>
          <w:sz w:val="24"/>
          <w:szCs w:val="24"/>
        </w:rPr>
        <w:t xml:space="preserve"> направлений воспитательной работы и организации досуга обучающихся;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- </w:t>
      </w:r>
      <w:proofErr w:type="gramStart"/>
      <w:r w:rsidRPr="001E5743">
        <w:rPr>
          <w:rFonts w:eastAsia="Times New Roman"/>
          <w:sz w:val="24"/>
          <w:szCs w:val="24"/>
        </w:rPr>
        <w:t>создании</w:t>
      </w:r>
      <w:proofErr w:type="gramEnd"/>
      <w:r w:rsidRPr="001E5743">
        <w:rPr>
          <w:rFonts w:eastAsia="Times New Roman"/>
          <w:sz w:val="24"/>
          <w:szCs w:val="24"/>
        </w:rPr>
        <w:t xml:space="preserve"> в Учреждении общественных (в том числе детских, молодежных) организаций (объединений), а также может запрашивать отчет об их деятельности.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3.16. Заслушивает отчет директора школы по итогам учебного и финансового года. В случае неудовлетворительной оценки отчета Совет вправе направить Учредителю обращение с мотивацией своей оценки и внесением предложений по совершенствованию работы администрации и педагогического коллектива в целом.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3.17. Ходатайствует (при наличии основания) перед директором школы о расторжении трудового договора с работником Учреждения.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3.18. При необходимости создает временные или постоянные комиссии (рабочие группы) для решения вопросов самоуправления, устанавливает и утверждает их.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3.19. Председатель Совета Учреждения совместно с директором представляет интересы школы в государственных, общественных органах управления образованием, в соответствующих организациях, а также, наряду с родителями (законными представителями), интересы обучающихся, обеспечивая социально-правовую защиту несовершеннолетних.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</w:p>
    <w:p w:rsidR="001E5743" w:rsidRPr="001E5743" w:rsidRDefault="001E5743" w:rsidP="001E5743">
      <w:pPr>
        <w:jc w:val="center"/>
        <w:rPr>
          <w:rFonts w:eastAsia="Times New Roman"/>
          <w:b/>
          <w:sz w:val="24"/>
          <w:szCs w:val="24"/>
        </w:rPr>
      </w:pPr>
      <w:r w:rsidRPr="001E5743">
        <w:rPr>
          <w:rFonts w:eastAsia="Times New Roman"/>
          <w:b/>
          <w:sz w:val="24"/>
          <w:szCs w:val="24"/>
          <w:lang w:val="en-US"/>
        </w:rPr>
        <w:t>IV</w:t>
      </w:r>
      <w:r w:rsidRPr="001E5743">
        <w:rPr>
          <w:rFonts w:eastAsia="Times New Roman"/>
          <w:b/>
          <w:sz w:val="24"/>
          <w:szCs w:val="24"/>
        </w:rPr>
        <w:t xml:space="preserve">. </w:t>
      </w:r>
      <w:proofErr w:type="gramStart"/>
      <w:r w:rsidRPr="001E5743">
        <w:rPr>
          <w:rFonts w:eastAsia="Times New Roman"/>
          <w:b/>
          <w:sz w:val="24"/>
          <w:szCs w:val="24"/>
        </w:rPr>
        <w:t>Структура  и</w:t>
      </w:r>
      <w:proofErr w:type="gramEnd"/>
      <w:r w:rsidRPr="001E5743">
        <w:rPr>
          <w:rFonts w:eastAsia="Times New Roman"/>
          <w:b/>
          <w:sz w:val="24"/>
          <w:szCs w:val="24"/>
        </w:rPr>
        <w:t xml:space="preserve"> состав Совета Учреждения 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4.1. Совет Учреждения  является выборным представительным органом, осуществляющим общее руководство Учреждением, состоит из  следующих участников: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-работников Учреждения;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-родителей (законных представителей);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</w:t>
      </w:r>
      <w:proofErr w:type="gramStart"/>
      <w:r w:rsidRPr="001E5743">
        <w:rPr>
          <w:rFonts w:eastAsia="Times New Roman"/>
          <w:sz w:val="24"/>
          <w:szCs w:val="24"/>
        </w:rPr>
        <w:t>обучающихся</w:t>
      </w:r>
      <w:proofErr w:type="gramEnd"/>
      <w:r w:rsidRPr="001E5743">
        <w:rPr>
          <w:rFonts w:eastAsia="Times New Roman"/>
          <w:sz w:val="24"/>
          <w:szCs w:val="24"/>
        </w:rPr>
        <w:t xml:space="preserve"> учреждения;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-представителя учредителя;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-кооптированных членов-лиц, которые могут оказывать содействие в успешном функционировании и развитии Учреждения при наличии таковых.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4.2.Руководитель учреждения входит в состав Совета учреждения по должности.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lastRenderedPageBreak/>
        <w:t>Численный состав Совета учреждения Учреждение определяет самостоятельно, который не может быть меньше 11 и больше 25 человек.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4.3. Члены Совета Учреждения из числа родителей (законных представителей) обучающихся всех ступеней общего образования избираются открытым голосованием на заседании общешкольного родительского комитета.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По итогам выборов в Совет Учреждения входят: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- 1 представитель от родителей школы 1 уровня;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- 1 представитель от родителей школы 2 уровня;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- 1 представитель от родителей школы 3 уровня.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4.4. В состав Совета Учреждения входят представители от </w:t>
      </w:r>
      <w:proofErr w:type="gramStart"/>
      <w:r w:rsidRPr="001E5743">
        <w:rPr>
          <w:rFonts w:eastAsia="Times New Roman"/>
          <w:sz w:val="24"/>
          <w:szCs w:val="24"/>
        </w:rPr>
        <w:t>обучающихся</w:t>
      </w:r>
      <w:proofErr w:type="gramEnd"/>
      <w:r w:rsidRPr="001E5743">
        <w:rPr>
          <w:rFonts w:eastAsia="Times New Roman"/>
          <w:sz w:val="24"/>
          <w:szCs w:val="24"/>
        </w:rPr>
        <w:t xml:space="preserve">  третьего уровня общего образования. Члены Совета из числа обучающихся 10-11 классов избираются на заседании Ученического совета Учреждения. Общее количество членов Совета, из числа обучающихся составляет 3 человека.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4.5. Члены Совета Учреждения из числа работников избираются общим собранием работников школы. Общая численность членов Совета Учреждения из числа работников школы составляет 3 человека. Количество членов Совета из числа работников школы не может превышать 1/3 от общего числа членов Совета. При этом не менее 2/3 из них должны являться педагогическими работниками данного учреждения.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4.6. Порядок голосования (тайное или открытое) утверждает каждая из вышеперечисленных групп образовательного процесса.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4.7. В случае выбытия выборных членов Совета Учреждения в двухнедельный срок проводятся довыборы. Председатель Совета Учреждения созывает внеочередное собрание той части коллектива, представитель которой выбывший член Совета, и проводит довыборы состава Совета. 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   Любой член Совета может быть досрочно отозван решением собрания выбравшего его коллектива.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4.8. Срок полномочий Совета учреждения составляет 3 года.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4.9. Руководит работой Совета Учреждения председатель, избираемый на его первом организационном заседании избираемый тайным голосованием из числа присутствующих на заседании членов Совета. Представитель Учредителя, обучающиеся, директор и работники Учреждения не могут быть избранны председателем Совета.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4.10. Совет наделяется в полном объеме полномочиями, предусмотренными Уставом школы и настоящим Положением.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4.11. Председатель Совета Учреждения организует и планирует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4.12. В случае </w:t>
      </w:r>
      <w:proofErr w:type="gramStart"/>
      <w:r w:rsidRPr="001E5743">
        <w:rPr>
          <w:rFonts w:eastAsia="Times New Roman"/>
          <w:sz w:val="24"/>
          <w:szCs w:val="24"/>
        </w:rPr>
        <w:t>отсутствия Председателя Совета Учреждения его функции</w:t>
      </w:r>
      <w:proofErr w:type="gramEnd"/>
      <w:r w:rsidRPr="001E5743">
        <w:rPr>
          <w:rFonts w:eastAsia="Times New Roman"/>
          <w:sz w:val="24"/>
          <w:szCs w:val="24"/>
        </w:rPr>
        <w:t xml:space="preserve"> осуществляет его заместитель.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4.13. Секретарь Совета Учреждения ведет протоколы заседаний и иную документацию Совета.  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</w:p>
    <w:p w:rsidR="001E5743" w:rsidRPr="001E5743" w:rsidRDefault="001E5743" w:rsidP="001E5743">
      <w:pPr>
        <w:jc w:val="center"/>
        <w:rPr>
          <w:rFonts w:eastAsia="Times New Roman"/>
          <w:b/>
          <w:sz w:val="24"/>
          <w:szCs w:val="24"/>
        </w:rPr>
      </w:pPr>
      <w:proofErr w:type="gramStart"/>
      <w:r w:rsidRPr="001E5743">
        <w:rPr>
          <w:rFonts w:eastAsia="Times New Roman"/>
          <w:b/>
          <w:sz w:val="24"/>
          <w:szCs w:val="24"/>
          <w:lang w:val="en-US"/>
        </w:rPr>
        <w:t>V</w:t>
      </w:r>
      <w:r w:rsidRPr="001E5743">
        <w:rPr>
          <w:rFonts w:eastAsia="Times New Roman"/>
          <w:b/>
          <w:sz w:val="24"/>
          <w:szCs w:val="24"/>
        </w:rPr>
        <w:t>. Организация работы Совета Учреждения.</w:t>
      </w:r>
      <w:proofErr w:type="gramEnd"/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5.1. Заседания Совета Учреждения считаются правомочными, если на заседании присутствовало не менее половины его членов. Решения Совета принимаются простым большинством голосов из числа присутствующих. Каждый член Совета обладает одним голосом. В случае равенства голосов решающим является голос председательствующего на заседании. 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5.2. По приглашению члена Совета в заседании с правом 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5.3. Совет Учреждения разрабатывает планы работы на учебный год и подготавливает отчеты о проделанной работе.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lastRenderedPageBreak/>
        <w:t>5.4. Заседания Совета Учреждения созываются его председателем в соответствии с планом работы, проводятся по мере необходимости, но не реже одного раза в квартал, а также по инициативе Председателя, по требованию Директора, заявлению членов Совета, подписанному не менее чем одной четвертой частью от списочного состава Совета. Дата, время, место, повестка заседания Совета, а также необходимые материалы доводятся до сведения членов Совета не позднее, чем за 5 дней  до заседания Совета.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5.5. Решения Совета с согласия всех его членов могут быть приняты 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5.6. На заседании Совета ведется  протокол. В протоколе заседания Совета указываются: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 - место и время проведения заседания;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 - фамилия, имя, отчество присутствующих на заседании;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 - повестка дня заседания;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 - краткое изложение всех выступлений по вопросам повестки дня;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 - вопросы, поставленные на голосование и итоги голосования по ним;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 - принятые постановления.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5.7. Протокол заседания Совета подписывается председательствующим на заседании и секретарем  в заседании, которые несут ответственность за достоверность протокола.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5.8. Заседания Совета Учреждения являются открытыми: на них могут присутствовать представители всех групп участников образовательного процесса, т.е. ученики, родители, учителя, представители Учредителя и органов самоуправления.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</w:p>
    <w:p w:rsidR="001E5743" w:rsidRPr="001E5743" w:rsidRDefault="001E5743" w:rsidP="001E5743">
      <w:pPr>
        <w:jc w:val="center"/>
        <w:rPr>
          <w:rFonts w:eastAsia="Times New Roman"/>
          <w:b/>
          <w:sz w:val="24"/>
          <w:szCs w:val="24"/>
        </w:rPr>
      </w:pPr>
      <w:r w:rsidRPr="001E5743">
        <w:rPr>
          <w:rFonts w:eastAsia="Times New Roman"/>
          <w:b/>
          <w:sz w:val="24"/>
          <w:szCs w:val="24"/>
          <w:lang w:val="en-US"/>
        </w:rPr>
        <w:t>VI</w:t>
      </w:r>
      <w:proofErr w:type="gramStart"/>
      <w:r w:rsidRPr="001E5743">
        <w:rPr>
          <w:rFonts w:eastAsia="Times New Roman"/>
          <w:b/>
          <w:sz w:val="24"/>
          <w:szCs w:val="24"/>
        </w:rPr>
        <w:t>.  Права</w:t>
      </w:r>
      <w:proofErr w:type="gramEnd"/>
      <w:r w:rsidRPr="001E5743">
        <w:rPr>
          <w:rFonts w:eastAsia="Times New Roman"/>
          <w:b/>
          <w:sz w:val="24"/>
          <w:szCs w:val="24"/>
        </w:rPr>
        <w:t xml:space="preserve"> и ответственность Совета.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6.1. Член Совета может потребовать обсуждения любого вопроса, если его предложение поддержит треть членов всего состава совета.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6.2. При рассмотрении любого вопроса Совет может создавать временные комиссии с привлечением специалистов.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6.3. Совет может обратиться к учредителю за разъяснениями управленческих решений руководства общеобразовательного учреждения.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6.4. Совет имеет право внесения предложений по совершенствованию работы других органов самоуправления.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6.5. Председатель по согласованию с руководством может досрочно вывести любого члена совета из его состава или заменить весь состав при его бездействии или превышении установленной компетенции.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6.6. Совет Учреждения несет ответственность: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 за соответствие принятых решений действующему законодательству РФ и РБ в области образования;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- реализацию принятых решений;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proofErr w:type="gramStart"/>
      <w:r w:rsidRPr="001E5743">
        <w:rPr>
          <w:rFonts w:eastAsia="Times New Roman"/>
          <w:sz w:val="24"/>
          <w:szCs w:val="24"/>
        </w:rPr>
        <w:t>- организацию оптимальных условий пребывания обучающихся в общеобразовательном учреждении, в т.ч. за создание групп продленного дня, за ведение единой формы для обучающихся, за совершенствование медицинского обслуживания, создание условий для дополнительного образования обучающихся на базе общеобразовательного учреждения.</w:t>
      </w:r>
      <w:proofErr w:type="gramEnd"/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</w:p>
    <w:p w:rsidR="001E5743" w:rsidRPr="001E5743" w:rsidRDefault="001E5743" w:rsidP="001E5743">
      <w:pPr>
        <w:jc w:val="center"/>
        <w:rPr>
          <w:rFonts w:eastAsia="Times New Roman"/>
          <w:b/>
          <w:sz w:val="24"/>
          <w:szCs w:val="24"/>
        </w:rPr>
      </w:pPr>
      <w:r w:rsidRPr="001E5743">
        <w:rPr>
          <w:rFonts w:eastAsia="Times New Roman"/>
          <w:b/>
          <w:sz w:val="24"/>
          <w:szCs w:val="24"/>
          <w:lang w:val="en-US"/>
        </w:rPr>
        <w:t>VII</w:t>
      </w:r>
      <w:proofErr w:type="gramStart"/>
      <w:r w:rsidRPr="001E5743">
        <w:rPr>
          <w:rFonts w:eastAsia="Times New Roman"/>
          <w:b/>
          <w:sz w:val="24"/>
          <w:szCs w:val="24"/>
        </w:rPr>
        <w:t>.  Документация</w:t>
      </w:r>
      <w:proofErr w:type="gramEnd"/>
      <w:r w:rsidRPr="001E5743">
        <w:rPr>
          <w:rFonts w:eastAsia="Times New Roman"/>
          <w:b/>
          <w:sz w:val="24"/>
          <w:szCs w:val="24"/>
        </w:rPr>
        <w:t xml:space="preserve"> Совета Учреждения.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>7.1. Совет разрабатывает план работы, ведет протоколы заседаний, составляет отчеты о работе.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7.2. Руководство школы организует хранение документации Совета Учреждения.  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 Настоящее положение вступает в силу с момента утверждения. Внесение дополнений и изменений в Положение производится на заседании  Совета Учреждения в соответствии с требованиями действующего законодательства. Положение действительно до принятия новой редакции.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lastRenderedPageBreak/>
        <w:t xml:space="preserve">Настоящее Положение обязательно для исполнения всеми участниками образовательных отношений.    </w:t>
      </w:r>
    </w:p>
    <w:p w:rsidR="001E5743" w:rsidRPr="001E5743" w:rsidRDefault="001E5743" w:rsidP="001E5743">
      <w:pPr>
        <w:jc w:val="both"/>
        <w:rPr>
          <w:rFonts w:eastAsia="Times New Roman"/>
          <w:sz w:val="24"/>
          <w:szCs w:val="24"/>
        </w:rPr>
      </w:pPr>
      <w:r w:rsidRPr="001E5743">
        <w:rPr>
          <w:rFonts w:eastAsia="Times New Roman"/>
          <w:sz w:val="24"/>
          <w:szCs w:val="24"/>
        </w:rPr>
        <w:t xml:space="preserve">               _____________________________________________________________________________</w:t>
      </w:r>
    </w:p>
    <w:p w:rsidR="001E5743" w:rsidRPr="001E5743" w:rsidRDefault="001E5743" w:rsidP="001E5743">
      <w:pPr>
        <w:rPr>
          <w:rFonts w:eastAsia="Times New Roman"/>
          <w:sz w:val="24"/>
          <w:szCs w:val="24"/>
        </w:rPr>
      </w:pPr>
    </w:p>
    <w:p w:rsidR="00726DDF" w:rsidRPr="001E5743" w:rsidRDefault="00726DDF" w:rsidP="001E5743"/>
    <w:sectPr w:rsidR="00726DDF" w:rsidRPr="001E5743" w:rsidSect="00076E77">
      <w:pgSz w:w="11906" w:h="16838"/>
      <w:pgMar w:top="1134" w:right="850" w:bottom="125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EF0C6988"/>
    <w:lvl w:ilvl="0" w:tplc="0882A216">
      <w:start w:val="3"/>
      <w:numFmt w:val="decimal"/>
      <w:lvlText w:val="%1."/>
      <w:lvlJc w:val="left"/>
    </w:lvl>
    <w:lvl w:ilvl="1" w:tplc="CA0CD1AA">
      <w:numFmt w:val="decimal"/>
      <w:lvlText w:val=""/>
      <w:lvlJc w:val="left"/>
    </w:lvl>
    <w:lvl w:ilvl="2" w:tplc="22F8E132">
      <w:numFmt w:val="decimal"/>
      <w:lvlText w:val=""/>
      <w:lvlJc w:val="left"/>
    </w:lvl>
    <w:lvl w:ilvl="3" w:tplc="D4FA3D04">
      <w:numFmt w:val="decimal"/>
      <w:lvlText w:val=""/>
      <w:lvlJc w:val="left"/>
    </w:lvl>
    <w:lvl w:ilvl="4" w:tplc="1222112E">
      <w:numFmt w:val="decimal"/>
      <w:lvlText w:val=""/>
      <w:lvlJc w:val="left"/>
    </w:lvl>
    <w:lvl w:ilvl="5" w:tplc="5F104FD8">
      <w:numFmt w:val="decimal"/>
      <w:lvlText w:val=""/>
      <w:lvlJc w:val="left"/>
    </w:lvl>
    <w:lvl w:ilvl="6" w:tplc="73B08074">
      <w:numFmt w:val="decimal"/>
      <w:lvlText w:val=""/>
      <w:lvlJc w:val="left"/>
    </w:lvl>
    <w:lvl w:ilvl="7" w:tplc="8AFAFC90">
      <w:numFmt w:val="decimal"/>
      <w:lvlText w:val=""/>
      <w:lvlJc w:val="left"/>
    </w:lvl>
    <w:lvl w:ilvl="8" w:tplc="DC30CD6C">
      <w:numFmt w:val="decimal"/>
      <w:lvlText w:val=""/>
      <w:lvlJc w:val="left"/>
    </w:lvl>
  </w:abstractNum>
  <w:abstractNum w:abstractNumId="1">
    <w:nsid w:val="00003D6C"/>
    <w:multiLevelType w:val="hybridMultilevel"/>
    <w:tmpl w:val="8DF689A0"/>
    <w:lvl w:ilvl="0" w:tplc="65700F78">
      <w:start w:val="1"/>
      <w:numFmt w:val="bullet"/>
      <w:lvlText w:val="в"/>
      <w:lvlJc w:val="left"/>
    </w:lvl>
    <w:lvl w:ilvl="1" w:tplc="E70695AA">
      <w:start w:val="1"/>
      <w:numFmt w:val="bullet"/>
      <w:lvlText w:val="В"/>
      <w:lvlJc w:val="left"/>
    </w:lvl>
    <w:lvl w:ilvl="2" w:tplc="373EB8A2">
      <w:numFmt w:val="decimal"/>
      <w:lvlText w:val=""/>
      <w:lvlJc w:val="left"/>
    </w:lvl>
    <w:lvl w:ilvl="3" w:tplc="BA5A8A8E">
      <w:numFmt w:val="decimal"/>
      <w:lvlText w:val=""/>
      <w:lvlJc w:val="left"/>
    </w:lvl>
    <w:lvl w:ilvl="4" w:tplc="0748B140">
      <w:numFmt w:val="decimal"/>
      <w:lvlText w:val=""/>
      <w:lvlJc w:val="left"/>
    </w:lvl>
    <w:lvl w:ilvl="5" w:tplc="5882FBBE">
      <w:numFmt w:val="decimal"/>
      <w:lvlText w:val=""/>
      <w:lvlJc w:val="left"/>
    </w:lvl>
    <w:lvl w:ilvl="6" w:tplc="3D429566">
      <w:numFmt w:val="decimal"/>
      <w:lvlText w:val=""/>
      <w:lvlJc w:val="left"/>
    </w:lvl>
    <w:lvl w:ilvl="7" w:tplc="18502C28">
      <w:numFmt w:val="decimal"/>
      <w:lvlText w:val=""/>
      <w:lvlJc w:val="left"/>
    </w:lvl>
    <w:lvl w:ilvl="8" w:tplc="67B2B2F4">
      <w:numFmt w:val="decimal"/>
      <w:lvlText w:val=""/>
      <w:lvlJc w:val="left"/>
    </w:lvl>
  </w:abstractNum>
  <w:abstractNum w:abstractNumId="2">
    <w:nsid w:val="00005F90"/>
    <w:multiLevelType w:val="hybridMultilevel"/>
    <w:tmpl w:val="6AB41698"/>
    <w:lvl w:ilvl="0" w:tplc="3B44EE44">
      <w:start w:val="5"/>
      <w:numFmt w:val="decimal"/>
      <w:lvlText w:val="%1."/>
      <w:lvlJc w:val="left"/>
    </w:lvl>
    <w:lvl w:ilvl="1" w:tplc="5C9AE7A6">
      <w:numFmt w:val="decimal"/>
      <w:lvlText w:val=""/>
      <w:lvlJc w:val="left"/>
    </w:lvl>
    <w:lvl w:ilvl="2" w:tplc="6476626A">
      <w:numFmt w:val="decimal"/>
      <w:lvlText w:val=""/>
      <w:lvlJc w:val="left"/>
    </w:lvl>
    <w:lvl w:ilvl="3" w:tplc="F886E032">
      <w:numFmt w:val="decimal"/>
      <w:lvlText w:val=""/>
      <w:lvlJc w:val="left"/>
    </w:lvl>
    <w:lvl w:ilvl="4" w:tplc="8624B478">
      <w:numFmt w:val="decimal"/>
      <w:lvlText w:val=""/>
      <w:lvlJc w:val="left"/>
    </w:lvl>
    <w:lvl w:ilvl="5" w:tplc="FCA0521A">
      <w:numFmt w:val="decimal"/>
      <w:lvlText w:val=""/>
      <w:lvlJc w:val="left"/>
    </w:lvl>
    <w:lvl w:ilvl="6" w:tplc="15BADFB8">
      <w:numFmt w:val="decimal"/>
      <w:lvlText w:val=""/>
      <w:lvlJc w:val="left"/>
    </w:lvl>
    <w:lvl w:ilvl="7" w:tplc="3D3441D2">
      <w:numFmt w:val="decimal"/>
      <w:lvlText w:val=""/>
      <w:lvlJc w:val="left"/>
    </w:lvl>
    <w:lvl w:ilvl="8" w:tplc="9DB47024">
      <w:numFmt w:val="decimal"/>
      <w:lvlText w:val=""/>
      <w:lvlJc w:val="left"/>
    </w:lvl>
  </w:abstractNum>
  <w:abstractNum w:abstractNumId="3">
    <w:nsid w:val="00006952"/>
    <w:multiLevelType w:val="hybridMultilevel"/>
    <w:tmpl w:val="41945796"/>
    <w:lvl w:ilvl="0" w:tplc="75941E0C">
      <w:start w:val="1"/>
      <w:numFmt w:val="bullet"/>
      <w:lvlText w:val="и"/>
      <w:lvlJc w:val="left"/>
    </w:lvl>
    <w:lvl w:ilvl="1" w:tplc="14C893D4">
      <w:start w:val="1"/>
      <w:numFmt w:val="bullet"/>
      <w:lvlText w:val="-"/>
      <w:lvlJc w:val="left"/>
    </w:lvl>
    <w:lvl w:ilvl="2" w:tplc="9F4A6DD8">
      <w:numFmt w:val="decimal"/>
      <w:lvlText w:val=""/>
      <w:lvlJc w:val="left"/>
    </w:lvl>
    <w:lvl w:ilvl="3" w:tplc="8A3E0600">
      <w:numFmt w:val="decimal"/>
      <w:lvlText w:val=""/>
      <w:lvlJc w:val="left"/>
    </w:lvl>
    <w:lvl w:ilvl="4" w:tplc="93BAF034">
      <w:numFmt w:val="decimal"/>
      <w:lvlText w:val=""/>
      <w:lvlJc w:val="left"/>
    </w:lvl>
    <w:lvl w:ilvl="5" w:tplc="851AC60E">
      <w:numFmt w:val="decimal"/>
      <w:lvlText w:val=""/>
      <w:lvlJc w:val="left"/>
    </w:lvl>
    <w:lvl w:ilvl="6" w:tplc="BC7A18C0">
      <w:numFmt w:val="decimal"/>
      <w:lvlText w:val=""/>
      <w:lvlJc w:val="left"/>
    </w:lvl>
    <w:lvl w:ilvl="7" w:tplc="F3D6E2CC">
      <w:numFmt w:val="decimal"/>
      <w:lvlText w:val=""/>
      <w:lvlJc w:val="left"/>
    </w:lvl>
    <w:lvl w:ilvl="8" w:tplc="3E162E80">
      <w:numFmt w:val="decimal"/>
      <w:lvlText w:val=""/>
      <w:lvlJc w:val="left"/>
    </w:lvl>
  </w:abstractNum>
  <w:abstractNum w:abstractNumId="4">
    <w:nsid w:val="000072AE"/>
    <w:multiLevelType w:val="hybridMultilevel"/>
    <w:tmpl w:val="5392759A"/>
    <w:lvl w:ilvl="0" w:tplc="F77E646C">
      <w:start w:val="1"/>
      <w:numFmt w:val="bullet"/>
      <w:lvlText w:val="-"/>
      <w:lvlJc w:val="left"/>
    </w:lvl>
    <w:lvl w:ilvl="1" w:tplc="D81EA044">
      <w:numFmt w:val="decimal"/>
      <w:lvlText w:val=""/>
      <w:lvlJc w:val="left"/>
    </w:lvl>
    <w:lvl w:ilvl="2" w:tplc="016CCD78">
      <w:numFmt w:val="decimal"/>
      <w:lvlText w:val=""/>
      <w:lvlJc w:val="left"/>
    </w:lvl>
    <w:lvl w:ilvl="3" w:tplc="137AA5A8">
      <w:numFmt w:val="decimal"/>
      <w:lvlText w:val=""/>
      <w:lvlJc w:val="left"/>
    </w:lvl>
    <w:lvl w:ilvl="4" w:tplc="C090C706">
      <w:numFmt w:val="decimal"/>
      <w:lvlText w:val=""/>
      <w:lvlJc w:val="left"/>
    </w:lvl>
    <w:lvl w:ilvl="5" w:tplc="DD104054">
      <w:numFmt w:val="decimal"/>
      <w:lvlText w:val=""/>
      <w:lvlJc w:val="left"/>
    </w:lvl>
    <w:lvl w:ilvl="6" w:tplc="38CEB97C">
      <w:numFmt w:val="decimal"/>
      <w:lvlText w:val=""/>
      <w:lvlJc w:val="left"/>
    </w:lvl>
    <w:lvl w:ilvl="7" w:tplc="6C6AB484">
      <w:numFmt w:val="decimal"/>
      <w:lvlText w:val=""/>
      <w:lvlJc w:val="left"/>
    </w:lvl>
    <w:lvl w:ilvl="8" w:tplc="B760870C">
      <w:numFmt w:val="decimal"/>
      <w:lvlText w:val=""/>
      <w:lvlJc w:val="left"/>
    </w:lvl>
  </w:abstractNum>
  <w:abstractNum w:abstractNumId="5">
    <w:nsid w:val="6A946BB8"/>
    <w:multiLevelType w:val="multilevel"/>
    <w:tmpl w:val="7DBC25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AC02E4"/>
    <w:rsid w:val="001E5743"/>
    <w:rsid w:val="00587E93"/>
    <w:rsid w:val="005C7767"/>
    <w:rsid w:val="00726DDF"/>
    <w:rsid w:val="007E1F0C"/>
    <w:rsid w:val="00AC02E4"/>
    <w:rsid w:val="00D81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1F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F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1F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2230</Words>
  <Characters>12711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2018-04-17T08:53:00Z</cp:lastPrinted>
  <dcterms:created xsi:type="dcterms:W3CDTF">2018-04-17T11:32:00Z</dcterms:created>
  <dcterms:modified xsi:type="dcterms:W3CDTF">2018-11-26T06:02:00Z</dcterms:modified>
</cp:coreProperties>
</file>